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2" w:firstLineChars="150"/>
        <w:jc w:val="center"/>
        <w:rPr>
          <w:rFonts w:hint="eastAsia" w:ascii="黑体" w:hAnsi="黑体" w:eastAsia="黑体" w:cs="仿宋_GB2312"/>
          <w:b/>
          <w:sz w:val="36"/>
          <w:szCs w:val="36"/>
        </w:rPr>
      </w:pPr>
      <w:r>
        <w:rPr>
          <w:rFonts w:hint="eastAsia" w:ascii="黑体" w:hAnsi="黑体" w:eastAsia="黑体" w:cs="仿宋_GB2312"/>
          <w:b/>
          <w:sz w:val="36"/>
          <w:szCs w:val="36"/>
        </w:rPr>
        <w:t>关于2022—202</w:t>
      </w:r>
      <w:bookmarkStart w:id="0" w:name="_GoBack"/>
      <w:bookmarkEnd w:id="0"/>
      <w:r>
        <w:rPr>
          <w:rFonts w:hint="eastAsia" w:ascii="黑体" w:hAnsi="黑体" w:eastAsia="黑体" w:cs="仿宋_GB2312"/>
          <w:b/>
          <w:sz w:val="36"/>
          <w:szCs w:val="36"/>
        </w:rPr>
        <w:t>3学年第</w:t>
      </w:r>
      <w:r>
        <w:rPr>
          <w:rFonts w:hint="eastAsia" w:ascii="黑体" w:hAnsi="黑体" w:eastAsia="黑体" w:cs="仿宋_GB2312"/>
          <w:b/>
          <w:sz w:val="36"/>
          <w:szCs w:val="36"/>
          <w:lang w:val="en-US" w:eastAsia="zh-CN"/>
        </w:rPr>
        <w:t>二</w:t>
      </w:r>
      <w:r>
        <w:rPr>
          <w:rFonts w:hint="eastAsia" w:ascii="黑体" w:hAnsi="黑体" w:eastAsia="黑体" w:cs="仿宋_GB2312"/>
          <w:b/>
          <w:sz w:val="36"/>
          <w:szCs w:val="36"/>
        </w:rPr>
        <w:t>学期学生体质健康</w:t>
      </w:r>
    </w:p>
    <w:p>
      <w:pPr>
        <w:ind w:firstLine="542" w:firstLineChars="150"/>
        <w:jc w:val="center"/>
        <w:rPr>
          <w:rFonts w:hint="default" w:ascii="黑体" w:hAnsi="黑体" w:eastAsia="黑体" w:cs="仿宋_GB2312"/>
          <w:b/>
          <w:sz w:val="36"/>
          <w:szCs w:val="36"/>
          <w:lang w:val="en-US" w:eastAsia="zh-CN"/>
        </w:rPr>
      </w:pPr>
      <w:r>
        <w:rPr>
          <w:rFonts w:hint="eastAsia" w:ascii="黑体" w:hAnsi="黑体" w:eastAsia="黑体" w:cs="仿宋_GB2312"/>
          <w:b/>
          <w:sz w:val="36"/>
          <w:szCs w:val="36"/>
          <w:lang w:val="en-US" w:eastAsia="zh-CN"/>
        </w:rPr>
        <w:t>免测申请的通知</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免测申请流程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第一步：填写《免（缓）予执行〈国家学生体质健康标准〉申请表》（见附件），并附</w:t>
      </w:r>
      <w:r>
        <w:rPr>
          <w:rFonts w:hint="eastAsia" w:ascii="仿宋_GB2312" w:hAnsi="仿宋_GB2312" w:eastAsia="仿宋_GB2312" w:cs="仿宋_GB2312"/>
          <w:sz w:val="28"/>
          <w:szCs w:val="28"/>
          <w:lang w:val="en-US" w:eastAsia="zh-CN"/>
        </w:rPr>
        <w:t>三甲以上医院证明，如长期身体问题需提供相应有效</w:t>
      </w:r>
      <w:r>
        <w:rPr>
          <w:rFonts w:hint="eastAsia" w:ascii="仿宋_GB2312" w:hAnsi="仿宋_GB2312" w:eastAsia="仿宋_GB2312" w:cs="仿宋_GB2312"/>
          <w:sz w:val="28"/>
          <w:szCs w:val="28"/>
        </w:rPr>
        <w:t>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例如残疾人证件等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退伍军人附退伍证复印件，</w:t>
      </w:r>
      <w:r>
        <w:rPr>
          <w:rFonts w:hint="eastAsia" w:ascii="仿宋_GB2312" w:hAnsi="仿宋_GB2312" w:eastAsia="仿宋_GB2312" w:cs="仿宋_GB2312"/>
          <w:sz w:val="28"/>
          <w:szCs w:val="28"/>
        </w:rPr>
        <w:t>由二级学院审核签字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申请人自行将材料装订（申请表装订在首页，）后由班级汇总，交到各分院体育部</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第二步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二级学院体育部负责人将免测材料整理汇总，并填写电子汇总表（统一模板内填写），电子表钉钉发送公体部郑胜燕老师，纸质材料与电子表名单顺序整理一致，交到运动中心四楼402室（联系电话：18767315998）</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第三步：审核通过后的免测申请表原件统一汇总到公共体育部体质健康测试中心存档。</w:t>
      </w:r>
    </w:p>
    <w:p>
      <w:pPr>
        <w:numPr>
          <w:ilvl w:val="0"/>
          <w:numId w:val="1"/>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免测成绩认定</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普通学生免测成绩认定为60分；</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退伍军人免测成绩认定为80分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自愿参加测试的退伍军人无须提交免测申请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numPr>
          <w:ilvl w:val="0"/>
          <w:numId w:val="1"/>
        </w:num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材料提交截止时间</w:t>
      </w:r>
    </w:p>
    <w:p>
      <w:pPr>
        <w:numPr>
          <w:ilvl w:val="0"/>
          <w:numId w:val="0"/>
        </w:num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lang w:val="en-US" w:eastAsia="zh-CN"/>
        </w:rPr>
        <w:t xml:space="preserve">     2023年4月7日 （周五）17:00前</w:t>
      </w:r>
    </w:p>
    <w:p>
      <w:pPr>
        <w:numPr>
          <w:ilvl w:val="0"/>
          <w:numId w:val="0"/>
        </w:numPr>
        <w:ind w:firstLine="560" w:firstLineChars="200"/>
        <w:rPr>
          <w:rFonts w:hint="eastAsia" w:ascii="仿宋_GB2312" w:hAnsi="仿宋_GB2312" w:eastAsia="仿宋_GB2312" w:cs="仿宋_GB2312"/>
          <w:sz w:val="28"/>
          <w:szCs w:val="28"/>
        </w:rPr>
      </w:pPr>
    </w:p>
    <w:p>
      <w:pPr>
        <w:rPr>
          <w:rFonts w:hint="eastAsia" w:eastAsia="宋体"/>
          <w:lang w:eastAsia="zh-CN"/>
        </w:rPr>
      </w:pPr>
    </w:p>
    <w:p>
      <w:pPr>
        <w:ind w:right="584"/>
        <w:rPr>
          <w:rFonts w:hint="eastAsia" w:ascii="仿宋_GB2312" w:hAnsi="宋体" w:eastAsia="仿宋_GB2312" w:cs="宋体"/>
          <w:b/>
          <w:bCs/>
          <w:sz w:val="28"/>
          <w:szCs w:val="28"/>
          <w:lang w:val="en-US" w:eastAsia="zh-CN"/>
        </w:rPr>
      </w:pPr>
    </w:p>
    <w:p>
      <w:pPr>
        <w:ind w:right="584"/>
        <w:rPr>
          <w:rFonts w:hint="default" w:ascii="仿宋_GB2312" w:hAnsi="宋体" w:eastAsia="仿宋_GB2312" w:cs="宋体"/>
          <w:b/>
          <w:bCs/>
          <w:sz w:val="28"/>
          <w:szCs w:val="28"/>
          <w:u w:val="single"/>
          <w:lang w:val="en-US" w:eastAsia="zh-CN"/>
        </w:rPr>
      </w:pPr>
      <w:r>
        <w:rPr>
          <w:rFonts w:hint="eastAsia" w:ascii="仿宋_GB2312" w:hAnsi="宋体" w:eastAsia="仿宋_GB2312" w:cs="宋体"/>
          <w:b/>
          <w:bCs/>
          <w:sz w:val="28"/>
          <w:szCs w:val="28"/>
          <w:lang w:val="en-US" w:eastAsia="zh-CN"/>
        </w:rPr>
        <w:t xml:space="preserve">附件1                                     序号 </w:t>
      </w:r>
      <w:r>
        <w:rPr>
          <w:rFonts w:hint="eastAsia" w:ascii="仿宋_GB2312" w:hAnsi="宋体" w:eastAsia="仿宋_GB2312" w:cs="宋体"/>
          <w:b/>
          <w:bCs/>
          <w:sz w:val="28"/>
          <w:szCs w:val="28"/>
          <w:u w:val="single"/>
          <w:lang w:val="en-US" w:eastAsia="zh-CN"/>
        </w:rPr>
        <w:t xml:space="preserve">       </w:t>
      </w:r>
    </w:p>
    <w:p>
      <w:pPr>
        <w:jc w:val="center"/>
        <w:rPr>
          <w:rFonts w:ascii="宋体" w:hAnsi="宋体" w:cs="宋体"/>
          <w:b/>
          <w:sz w:val="32"/>
          <w:szCs w:val="32"/>
        </w:rPr>
      </w:pPr>
      <w:r>
        <w:rPr>
          <w:rFonts w:hint="eastAsia" w:ascii="宋体" w:hAnsi="宋体" w:cs="宋体"/>
          <w:b/>
          <w:sz w:val="32"/>
          <w:szCs w:val="32"/>
        </w:rPr>
        <w:t>免（缓）予执行《国家学生体质健康标准》申请表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99"/>
        <w:gridCol w:w="885"/>
        <w:gridCol w:w="830"/>
        <w:gridCol w:w="673"/>
        <w:gridCol w:w="129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 院</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班级</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 号</w:t>
            </w:r>
          </w:p>
        </w:tc>
        <w:tc>
          <w:tcPr>
            <w:tcW w:w="1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 名</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 别</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电 话</w:t>
            </w:r>
          </w:p>
        </w:tc>
        <w:tc>
          <w:tcPr>
            <w:tcW w:w="1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申请类别</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免 测(     )</w:t>
            </w:r>
          </w:p>
        </w:tc>
        <w:tc>
          <w:tcPr>
            <w:tcW w:w="36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缓 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申请理由</w:t>
            </w:r>
          </w:p>
        </w:tc>
        <w:tc>
          <w:tcPr>
            <w:tcW w:w="72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学生本人签名：</w:t>
            </w:r>
          </w:p>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二级学院意见</w:t>
            </w:r>
          </w:p>
        </w:tc>
        <w:tc>
          <w:tcPr>
            <w:tcW w:w="72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分管学生工作领导签字：</w:t>
            </w:r>
          </w:p>
          <w:p>
            <w:pPr>
              <w:spacing w:line="360" w:lineRule="auto"/>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公体部</w:t>
            </w:r>
          </w:p>
          <w:p>
            <w:pPr>
              <w:spacing w:line="360" w:lineRule="auto"/>
              <w:jc w:val="center"/>
              <w:rPr>
                <w:rFonts w:ascii="宋体" w:hAnsi="宋体" w:cs="宋体"/>
                <w:sz w:val="24"/>
              </w:rPr>
            </w:pPr>
            <w:r>
              <w:rPr>
                <w:rFonts w:hint="eastAsia" w:ascii="宋体" w:hAnsi="宋体" w:cs="宋体"/>
                <w:sz w:val="24"/>
              </w:rPr>
              <w:t>意见</w:t>
            </w:r>
          </w:p>
        </w:tc>
        <w:tc>
          <w:tcPr>
            <w:tcW w:w="722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领导签字：</w:t>
            </w:r>
          </w:p>
          <w:p>
            <w:pPr>
              <w:spacing w:line="360" w:lineRule="auto"/>
              <w:jc w:val="center"/>
              <w:rPr>
                <w:rFonts w:ascii="宋体" w:hAnsi="宋体" w:cs="宋体"/>
                <w:sz w:val="24"/>
              </w:rPr>
            </w:pPr>
            <w:r>
              <w:rPr>
                <w:rFonts w:hint="eastAsia" w:ascii="宋体" w:hAnsi="宋体" w:cs="宋体"/>
                <w:sz w:val="24"/>
              </w:rPr>
              <w:t xml:space="preserve">                                 年     月    日</w:t>
            </w:r>
          </w:p>
        </w:tc>
      </w:tr>
    </w:tbl>
    <w:p>
      <w:pPr>
        <w:tabs>
          <w:tab w:val="center" w:pos="6979"/>
          <w:tab w:val="left" w:pos="10980"/>
        </w:tabs>
        <w:rPr>
          <w:sz w:val="20"/>
          <w:szCs w:val="22"/>
        </w:rPr>
      </w:pPr>
      <w:r>
        <w:rPr>
          <w:rFonts w:hint="eastAsia" w:ascii="宋体" w:hAnsi="宋体" w:cs="宋体"/>
          <w:sz w:val="22"/>
          <w:szCs w:val="22"/>
        </w:rPr>
        <w:t>注： 1.申请类别对应括号内打√。2.申请表填写完整交公共体育部体质测试中心备案。</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396C2"/>
    <w:multiLevelType w:val="singleLevel"/>
    <w:tmpl w:val="0F6396C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DM2NmZiMWZlM2VhNTYxNmExOGQ5NjJkMzY2Y2EifQ=="/>
  </w:docVars>
  <w:rsids>
    <w:rsidRoot w:val="37E446B5"/>
    <w:rsid w:val="1FCA0FDE"/>
    <w:rsid w:val="37E446B5"/>
    <w:rsid w:val="4B224E22"/>
    <w:rsid w:val="790D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502</Words>
  <Characters>532</Characters>
  <Lines>0</Lines>
  <Paragraphs>0</Paragraphs>
  <TotalTime>1</TotalTime>
  <ScaleCrop>false</ScaleCrop>
  <LinksUpToDate>false</LinksUpToDate>
  <CharactersWithSpaces>692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2023-03-30T11:08:00Z</dcterms:created>
  <dc:creator>天空</dc:creator>
  <cp:lastModifiedBy>Administrator</cp:lastModifiedBy>
  <dcterms:modified xsi:type="dcterms:W3CDTF">2023-03-31T01:32:34Z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F40769811C3E453FA9BBFAFFA4D85D45_13</vt:lpwstr>
  </property>
</Properties>
</file>